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0A" w:rsidRDefault="002C7BE7">
      <w:pPr>
        <w:rPr>
          <w:rFonts w:asciiTheme="minorHAnsi" w:hAnsiTheme="minorHAnsi"/>
          <w:b/>
          <w:sz w:val="28"/>
          <w:szCs w:val="28"/>
        </w:rPr>
      </w:pPr>
      <w:r w:rsidRPr="002C7BE7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4" type="#_x0000_t63" style="position:absolute;margin-left:424.95pt;margin-top:-9.45pt;width:138.9pt;height:76.55pt;z-index:251658240" adj="754,21307">
            <v:textbox style="mso-next-textbox:#_x0000_s1044" inset=".5mm,.3mm,.5mm,.3mm">
              <w:txbxContent>
                <w:p w:rsidR="005A40D3" w:rsidRPr="00B42771" w:rsidRDefault="005A40D3" w:rsidP="0034510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>
        <w:rPr>
          <w:rFonts w:asciiTheme="minorHAnsi" w:hAnsiTheme="minorHAnsi"/>
          <w:sz w:val="24"/>
          <w:szCs w:val="24"/>
        </w:rPr>
        <w:tab/>
      </w:r>
      <w:r w:rsidR="00CF00C4">
        <w:rPr>
          <w:rFonts w:asciiTheme="minorHAnsi" w:hAnsiTheme="minorHAnsi"/>
          <w:sz w:val="24"/>
          <w:szCs w:val="24"/>
        </w:rPr>
        <w:tab/>
      </w:r>
      <w:r w:rsidR="00CF00C4" w:rsidRPr="00CF00C4">
        <w:rPr>
          <w:rFonts w:asciiTheme="minorHAnsi" w:hAnsiTheme="minorHAnsi"/>
          <w:sz w:val="24"/>
          <w:szCs w:val="24"/>
        </w:rPr>
        <w:t>Définir un</w:t>
      </w:r>
      <w:r w:rsidR="00CF00C4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B42771">
        <w:rPr>
          <w:rFonts w:asciiTheme="minorHAnsi" w:hAnsiTheme="minorHAnsi"/>
          <w:b/>
          <w:sz w:val="28"/>
          <w:szCs w:val="28"/>
        </w:rPr>
        <w:t>« </w:t>
      </w:r>
      <w:r w:rsidR="00C3451D">
        <w:rPr>
          <w:rFonts w:asciiTheme="minorHAnsi" w:hAnsiTheme="minorHAnsi"/>
          <w:b/>
          <w:sz w:val="28"/>
          <w:szCs w:val="28"/>
        </w:rPr>
        <w:t>FOND DE CUVE A VISSER</w:t>
      </w:r>
      <w:r w:rsidR="00B42771" w:rsidRPr="00B42771">
        <w:rPr>
          <w:rFonts w:asciiTheme="minorHAnsi" w:hAnsiTheme="minorHAnsi"/>
          <w:b/>
          <w:sz w:val="28"/>
          <w:szCs w:val="28"/>
        </w:rPr>
        <w:t> »</w:t>
      </w:r>
    </w:p>
    <w:p w:rsidR="0034510A" w:rsidRDefault="0034510A">
      <w:pPr>
        <w:rPr>
          <w:rFonts w:asciiTheme="minorHAnsi" w:hAnsiTheme="minorHAnsi"/>
          <w:b/>
          <w:sz w:val="28"/>
          <w:szCs w:val="28"/>
        </w:rPr>
      </w:pPr>
    </w:p>
    <w:p w:rsidR="0034510A" w:rsidRPr="00711102" w:rsidRDefault="0034510A" w:rsidP="0034510A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E8D389D3563042B7A123B48C0B83A14A"/>
          </w:placeholder>
          <w:showingPlcHdr/>
        </w:sdtPr>
        <w:sdtContent>
          <w:r w:rsidR="00C3451D"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34510A" w:rsidRPr="009A5AD0" w:rsidRDefault="0034510A" w:rsidP="0034510A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C0DCFE2BF9DB4D088AF72580DBD83D3A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34510A" w:rsidRPr="00711102" w:rsidRDefault="0034510A" w:rsidP="0034510A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018AC9AA2E94D559B8E417C09AE5A95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34510A" w:rsidRPr="009A5AD0" w:rsidRDefault="0034510A" w:rsidP="0034510A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7603A1383D81462CB1D9E44F5B05FB7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34510A" w:rsidRPr="00711102" w:rsidRDefault="0034510A" w:rsidP="0034510A">
      <w:pPr>
        <w:rPr>
          <w:rFonts w:asciiTheme="minorHAnsi" w:hAnsiTheme="minorHAnsi"/>
          <w:szCs w:val="22"/>
        </w:rPr>
      </w:pPr>
    </w:p>
    <w:p w:rsidR="0034510A" w:rsidRDefault="0034510A" w:rsidP="0034510A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6E4FC204682496D872E286D65C7161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9DE7F1BC40AC4C8EAC5B98A5F8EF6E77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34510A" w:rsidRPr="00CF00C4" w:rsidRDefault="0034510A" w:rsidP="0034510A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34510A" w:rsidRPr="00CF00C4" w:rsidRDefault="0034510A" w:rsidP="0034510A">
      <w:pPr>
        <w:rPr>
          <w:rFonts w:asciiTheme="minorHAnsi" w:hAnsiTheme="minorHAnsi"/>
          <w:sz w:val="16"/>
        </w:rPr>
      </w:pPr>
    </w:p>
    <w:p w:rsidR="0034510A" w:rsidRPr="00711102" w:rsidRDefault="0034510A" w:rsidP="0034510A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2D919D85744E42839E2173C541A3EDDA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F92A861DAC0241D58B6F7C496F9E739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9724DE63F98741A981BAA37190CA9685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34510A" w:rsidRPr="00711102" w:rsidRDefault="0034510A" w:rsidP="0034510A">
      <w:pPr>
        <w:rPr>
          <w:rFonts w:asciiTheme="minorHAnsi" w:hAnsiTheme="minorHAnsi"/>
          <w:szCs w:val="22"/>
        </w:rPr>
      </w:pPr>
    </w:p>
    <w:p w:rsidR="0034510A" w:rsidRDefault="0034510A" w:rsidP="0034510A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°C"/>
          <w:tag w:val="°C"/>
          <w:id w:val="23917097"/>
          <w:placeholder>
            <w:docPart w:val="3459A1D6C4C64D3A8C3962B9EEDF6697"/>
          </w:placeholder>
          <w:showingPlcHdr/>
        </w:sdtPr>
        <w:sdtContent>
          <w:r w:rsidRPr="008F03CC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8F03CC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°C </w:t>
          </w:r>
        </w:sdtContent>
      </w:sdt>
      <w:r w:rsidRPr="00711102">
        <w:rPr>
          <w:rFonts w:asciiTheme="minorHAnsi" w:hAnsiTheme="minorHAnsi"/>
          <w:szCs w:val="22"/>
        </w:rPr>
        <w:t xml:space="preserve">  </w:t>
      </w: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27773065"/>
          <w:placeholder>
            <w:docPart w:val="F70A409C4C4A472A859AEE6A48F6365D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précisez</w:t>
          </w:r>
        </w:sdtContent>
      </w:sdt>
      <w:r>
        <w:rPr>
          <w:rFonts w:asciiTheme="minorHAnsi" w:hAnsiTheme="minorHAnsi"/>
          <w:szCs w:val="22"/>
        </w:rPr>
        <w:t xml:space="preserve"> 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27773063"/>
          <w:placeholder>
            <w:docPart w:val="C8B62A0D48DE4A14AF92866B391C126C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ex : inox 316L</w:t>
          </w:r>
        </w:sdtContent>
      </w:sdt>
    </w:p>
    <w:p w:rsidR="0034510A" w:rsidRDefault="0034510A" w:rsidP="001045B8">
      <w:pPr>
        <w:rPr>
          <w:rFonts w:asciiTheme="minorHAnsi" w:hAnsiTheme="minorHAnsi"/>
          <w:szCs w:val="22"/>
        </w:rPr>
      </w:pPr>
    </w:p>
    <w:p w:rsidR="000B646B" w:rsidRPr="005A40D3" w:rsidRDefault="008F03CC" w:rsidP="001045B8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ab/>
      </w:r>
      <w:r w:rsidRPr="005A40D3">
        <w:rPr>
          <w:rFonts w:asciiTheme="minorHAnsi" w:hAnsiTheme="minorHAnsi"/>
          <w:b/>
          <w:szCs w:val="22"/>
        </w:rPr>
        <w:t xml:space="preserve">Type de formage : </w:t>
      </w:r>
      <w:r w:rsidR="005A40D3">
        <w:rPr>
          <w:rFonts w:asciiTheme="minorHAnsi" w:hAnsiTheme="minorHAnsi"/>
          <w:b/>
          <w:szCs w:val="22"/>
        </w:rPr>
        <w:t xml:space="preserve">   </w:t>
      </w:r>
    </w:p>
    <w:tbl>
      <w:tblPr>
        <w:tblStyle w:val="Grilledutableau"/>
        <w:tblW w:w="0" w:type="auto"/>
        <w:tblInd w:w="1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</w:tblGrid>
      <w:tr w:rsidR="008F03CC" w:rsidRPr="00711102" w:rsidTr="008F03CC">
        <w:tc>
          <w:tcPr>
            <w:tcW w:w="2261" w:type="dxa"/>
          </w:tcPr>
          <w:p w:rsidR="008F03CC" w:rsidRPr="00711102" w:rsidRDefault="002C7BE7" w:rsidP="001045B8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8F03C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bookmarkEnd w:id="0"/>
            <w:r w:rsidR="008F03CC">
              <w:rPr>
                <w:rFonts w:asciiTheme="minorHAnsi" w:hAnsiTheme="minorHAnsi"/>
                <w:szCs w:val="22"/>
              </w:rPr>
              <w:t xml:space="preserve"> Spiralé</w:t>
            </w:r>
          </w:p>
          <w:p w:rsidR="008F03CC" w:rsidRPr="00711102" w:rsidRDefault="008F03CC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845911"/>
                  <wp:effectExtent l="19050" t="0" r="3900" b="0"/>
                  <wp:docPr id="11" name="Image 0" descr="Photo - F.C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- F.C (8).JPG"/>
                          <pic:cNvPicPr/>
                        </pic:nvPicPr>
                        <pic:blipFill>
                          <a:blip r:embed="rId6" cstate="print"/>
                          <a:srcRect l="22964" t="7117" r="22830" b="80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4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8F03CC" w:rsidRDefault="002C7BE7" w:rsidP="0034510A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3C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8F03CC">
              <w:rPr>
                <w:rFonts w:asciiTheme="minorHAnsi" w:hAnsiTheme="minorHAnsi"/>
                <w:szCs w:val="22"/>
              </w:rPr>
              <w:t xml:space="preserve"> </w:t>
            </w:r>
            <w:r w:rsidR="008F03C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8F03CC">
              <w:rPr>
                <w:rFonts w:asciiTheme="minorHAnsi" w:hAnsiTheme="minorHAnsi"/>
                <w:szCs w:val="22"/>
              </w:rPr>
              <w:t>Circulaire</w:t>
            </w:r>
          </w:p>
          <w:p w:rsidR="008F03CC" w:rsidRPr="00711102" w:rsidRDefault="008F03CC" w:rsidP="008F03C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54118"/>
                  <wp:effectExtent l="19050" t="0" r="3900" b="0"/>
                  <wp:docPr id="12" name="Image 2" descr="Photo - F.C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- F.C (6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5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46B" w:rsidRPr="00711102" w:rsidRDefault="002C7BE7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42.2pt;margin-top:13pt;width:141pt;height:76.5pt;flip:y;z-index:251661312;mso-position-horizontal-relative:text;mso-position-vertical-relative:text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48" type="#_x0000_t32" style="position:absolute;margin-left:283.2pt;margin-top:13pt;width:43.5pt;height:39.75pt;flip:x y;z-index:251660288;mso-position-horizontal-relative:text;mso-position-vertical-relative:text" o:connectortype="straight"/>
        </w:pict>
      </w:r>
    </w:p>
    <w:p w:rsidR="0010219F" w:rsidRPr="00711102" w:rsidRDefault="0010219F" w:rsidP="0034510A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</w:p>
    <w:p w:rsidR="00CF00C4" w:rsidRDefault="008F03CC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Ø</w:t>
      </w:r>
      <w:r w:rsidR="005A40D3">
        <w:rPr>
          <w:rFonts w:asciiTheme="minorHAnsi" w:hAnsiTheme="minorHAnsi"/>
          <w:szCs w:val="22"/>
        </w:rPr>
        <w:t xml:space="preserve"> extérieur</w:t>
      </w:r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23917406"/>
          <w:placeholder>
            <w:docPart w:val="4FF7A4AC2EA540F09A5A03F629184EC8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34510A" w:rsidRDefault="002C7BE7" w:rsidP="008F03CC">
      <w:pPr>
        <w:pBdr>
          <w:bottom w:val="single" w:sz="6" w:space="1" w:color="auto"/>
        </w:pBd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52" type="#_x0000_t32" style="position:absolute;left:0;text-align:left;margin-left:152.7pt;margin-top:103.35pt;width:24pt;height:45.75pt;z-index:251664384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51" type="#_x0000_t32" style="position:absolute;left:0;text-align:left;margin-left:176.7pt;margin-top:127.35pt;width:87.75pt;height:25.5pt;flip:x;z-index:251663360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50" type="#_x0000_t32" style="position:absolute;left:0;text-align:left;margin-left:148.2pt;margin-top:92.85pt;width:32.25pt;height:10.5pt;flip:x;z-index:251662336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46" type="#_x0000_t32" style="position:absolute;left:0;text-align:left;margin-left:133.2pt;margin-top:40.35pt;width:43.5pt;height:39.75pt;flip:x y;z-index:251659264" o:connectortype="straight"/>
        </w:pict>
      </w:r>
      <w:r w:rsidR="008F03CC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-1905</wp:posOffset>
            </wp:positionV>
            <wp:extent cx="2733675" cy="2409825"/>
            <wp:effectExtent l="19050" t="0" r="9525" b="0"/>
            <wp:wrapNone/>
            <wp:docPr id="10" name="Image 9" descr="FOND-CUVE-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-CUVE-27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10A" w:rsidRDefault="0034510A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4510A" w:rsidRDefault="0034510A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4510A" w:rsidRDefault="0034510A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8F03CC" w:rsidRDefault="008F03CC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8F03CC" w:rsidRDefault="008F03CC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8F03CC" w:rsidRDefault="008F03CC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8F03CC" w:rsidRDefault="008F03CC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8F03CC" w:rsidRDefault="008F03CC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8F03CC" w:rsidRDefault="008F03CC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Haut chauffante</w:t>
      </w:r>
    </w:p>
    <w:p w:rsidR="008F03CC" w:rsidRDefault="008F03CC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27773070"/>
          <w:placeholder>
            <w:docPart w:val="FDE7A50B672C47A3B63C77FC6F863126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8F03CC" w:rsidRDefault="002C7BE7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53" type="#_x0000_t32" style="position:absolute;margin-left:300.45pt;margin-top:-.15pt;width:50.25pt;height:12.15pt;flip:x y;z-index:251666432" o:connectortype="straight">
            <v:stroke endarrow="block"/>
          </v:shape>
        </w:pict>
      </w:r>
      <w:r w:rsidR="005A40D3">
        <w:rPr>
          <w:rFonts w:asciiTheme="minorHAnsi" w:hAnsiTheme="minorHAnsi"/>
          <w:szCs w:val="22"/>
        </w:rPr>
        <w:tab/>
      </w:r>
      <w:r w:rsidR="005A40D3">
        <w:rPr>
          <w:rFonts w:asciiTheme="minorHAnsi" w:hAnsiTheme="minorHAnsi"/>
          <w:szCs w:val="22"/>
        </w:rPr>
        <w:tab/>
      </w:r>
      <w:r w:rsidR="005A40D3">
        <w:rPr>
          <w:rFonts w:asciiTheme="minorHAnsi" w:hAnsiTheme="minorHAnsi"/>
          <w:szCs w:val="22"/>
        </w:rPr>
        <w:tab/>
      </w:r>
      <w:r w:rsidR="005A40D3">
        <w:rPr>
          <w:rFonts w:asciiTheme="minorHAnsi" w:hAnsiTheme="minorHAnsi"/>
          <w:szCs w:val="22"/>
        </w:rPr>
        <w:tab/>
      </w:r>
      <w:r w:rsidR="005A40D3">
        <w:rPr>
          <w:rFonts w:asciiTheme="minorHAnsi" w:hAnsiTheme="minorHAnsi"/>
          <w:szCs w:val="22"/>
        </w:rPr>
        <w:tab/>
      </w:r>
      <w:r w:rsidR="005A40D3">
        <w:rPr>
          <w:rFonts w:asciiTheme="minorHAnsi" w:hAnsiTheme="minorHAnsi"/>
          <w:szCs w:val="22"/>
        </w:rPr>
        <w:tab/>
      </w:r>
      <w:r w:rsidR="005A40D3">
        <w:rPr>
          <w:rFonts w:asciiTheme="minorHAnsi" w:hAnsiTheme="minorHAnsi"/>
          <w:szCs w:val="22"/>
        </w:rPr>
        <w:tab/>
      </w:r>
      <w:r w:rsidR="005A40D3">
        <w:rPr>
          <w:rFonts w:asciiTheme="minorHAnsi" w:hAnsiTheme="minorHAnsi"/>
          <w:szCs w:val="22"/>
        </w:rPr>
        <w:tab/>
      </w:r>
      <w:r w:rsidR="005A40D3">
        <w:rPr>
          <w:rFonts w:asciiTheme="minorHAnsi" w:hAnsiTheme="minorHAnsi"/>
          <w:szCs w:val="22"/>
        </w:rPr>
        <w:tab/>
      </w:r>
      <w:r w:rsidR="005A40D3">
        <w:rPr>
          <w:rFonts w:asciiTheme="minorHAnsi" w:hAnsiTheme="minorHAnsi"/>
          <w:szCs w:val="22"/>
        </w:rPr>
        <w:tab/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A40D3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5A40D3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t xml:space="preserve"> </w:t>
      </w:r>
      <w:r w:rsidR="005A40D3">
        <w:rPr>
          <w:rFonts w:asciiTheme="minorHAnsi" w:hAnsiTheme="minorHAnsi"/>
          <w:szCs w:val="22"/>
        </w:rPr>
        <w:t>Bouchon filetée M</w:t>
      </w:r>
      <w:r w:rsidR="005A40D3" w:rsidRPr="005A40D3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23917409"/>
          <w:placeholder>
            <w:docPart w:val="2CB09823635341899179FDFF7DC42AD5"/>
          </w:placeholder>
          <w:showingPlcHdr/>
        </w:sdtPr>
        <w:sdtContent>
          <w:r w:rsidR="005A40D3">
            <w:rPr>
              <w:rFonts w:asciiTheme="minorHAnsi" w:hAnsiTheme="minorHAnsi"/>
              <w:szCs w:val="22"/>
            </w:rPr>
            <w:t>précisez</w:t>
          </w:r>
        </w:sdtContent>
      </w:sdt>
    </w:p>
    <w:p w:rsidR="008F03CC" w:rsidRDefault="005A40D3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2C7BE7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2C7BE7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2C7BE7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t xml:space="preserve"> </w:t>
      </w:r>
      <w:r>
        <w:rPr>
          <w:rFonts w:asciiTheme="minorHAnsi" w:hAnsiTheme="minorHAnsi"/>
          <w:szCs w:val="22"/>
        </w:rPr>
        <w:t>Bride (nous fournir un plan)</w:t>
      </w:r>
    </w:p>
    <w:p w:rsidR="005A40D3" w:rsidRDefault="002C7BE7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54" type="#_x0000_t32" style="position:absolute;margin-left:64.2pt;margin-top:6.95pt;width:200.25pt;height:14.25pt;flip:y;z-index:251667456" o:connectortype="straight">
            <v:stroke endarrow="block"/>
          </v:shape>
        </w:pict>
      </w:r>
    </w:p>
    <w:p w:rsidR="005A40D3" w:rsidRDefault="005A40D3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Connexions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5A40D3" w:rsidRPr="00711102" w:rsidTr="005A40D3">
        <w:tc>
          <w:tcPr>
            <w:tcW w:w="2261" w:type="dxa"/>
          </w:tcPr>
          <w:p w:rsidR="005A40D3" w:rsidRPr="00711102" w:rsidRDefault="002C7BE7" w:rsidP="005A40D3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0D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5A40D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5A40D3" w:rsidRDefault="005A40D3" w:rsidP="005A40D3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A40D3" w:rsidRPr="00711102" w:rsidRDefault="005A40D3" w:rsidP="005A40D3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67369" cy="324000"/>
                  <wp:effectExtent l="19050" t="0" r="0" b="0"/>
                  <wp:docPr id="13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6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5A40D3" w:rsidRDefault="002C7BE7" w:rsidP="005A40D3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0D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5A40D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5A40D3" w:rsidRPr="00711102" w:rsidRDefault="005A40D3" w:rsidP="005A40D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5A40D3" w:rsidRPr="00711102" w:rsidRDefault="005A40D3" w:rsidP="005A40D3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01473" cy="324000"/>
                  <wp:effectExtent l="19050" t="0" r="0" b="0"/>
                  <wp:docPr id="14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7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5A40D3" w:rsidRPr="00711102" w:rsidRDefault="002C7BE7" w:rsidP="005A40D3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0D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5A40D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5A40D3" w:rsidRPr="00711102" w:rsidRDefault="005A40D3" w:rsidP="005A40D3">
            <w:pPr>
              <w:rPr>
                <w:rFonts w:asciiTheme="minorHAnsi" w:hAnsiTheme="minorHAnsi"/>
                <w:szCs w:val="22"/>
              </w:rPr>
            </w:pPr>
          </w:p>
          <w:p w:rsidR="005A40D3" w:rsidRPr="00711102" w:rsidRDefault="005A40D3" w:rsidP="005A40D3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85825" cy="323850"/>
                  <wp:effectExtent l="19050" t="0" r="9525" b="0"/>
                  <wp:docPr id="15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5A40D3" w:rsidRPr="00711102" w:rsidRDefault="002C7BE7" w:rsidP="005A40D3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0D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5A40D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5A40D3" w:rsidRPr="00711102" w:rsidRDefault="005A40D3" w:rsidP="005A40D3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C28F0BD69B6F4253A1D4AEE7E757E8DA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5A40D3" w:rsidRPr="00711102" w:rsidRDefault="005A40D3" w:rsidP="005A40D3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00000" cy="358163"/>
                  <wp:effectExtent l="19050" t="0" r="0" b="0"/>
                  <wp:docPr id="16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5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A40D3" w:rsidRPr="00711102" w:rsidRDefault="002C7BE7" w:rsidP="005A40D3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0D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5A40D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5A40D3" w:rsidRPr="00711102" w:rsidRDefault="005A40D3" w:rsidP="005A40D3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A9A0AFAD1E014DBDAB19C178E55E8C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5A40D3" w:rsidRPr="00711102" w:rsidRDefault="005A40D3" w:rsidP="005A40D3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46421" cy="324000"/>
                  <wp:effectExtent l="19050" t="0" r="6079" b="0"/>
                  <wp:docPr id="17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D3" w:rsidRDefault="005A40D3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CF00C4" w:rsidRPr="00CF00C4" w:rsidRDefault="00CF00C4" w:rsidP="00173D5C">
      <w:pPr>
        <w:rPr>
          <w:rFonts w:asciiTheme="minorHAnsi" w:hAnsiTheme="minorHAnsi"/>
          <w:sz w:val="16"/>
        </w:rPr>
      </w:pPr>
    </w:p>
    <w:p w:rsidR="00711102" w:rsidRPr="00CF00C4" w:rsidRDefault="00711102" w:rsidP="00173D5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>Les options et accessoires :</w:t>
      </w:r>
    </w:p>
    <w:p w:rsidR="00711102" w:rsidRPr="00CF00C4" w:rsidRDefault="00711102" w:rsidP="00173D5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</w:tblGrid>
      <w:tr w:rsidR="005A40D3" w:rsidRPr="00711102" w:rsidTr="00607162">
        <w:trPr>
          <w:jc w:val="center"/>
        </w:trPr>
        <w:tc>
          <w:tcPr>
            <w:tcW w:w="2261" w:type="dxa"/>
          </w:tcPr>
          <w:p w:rsidR="005A40D3" w:rsidRPr="00711102" w:rsidRDefault="002C7BE7" w:rsidP="008F03C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0D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5A40D3">
              <w:rPr>
                <w:rFonts w:asciiTheme="minorHAnsi" w:hAnsiTheme="minorHAnsi"/>
                <w:szCs w:val="22"/>
              </w:rPr>
              <w:t xml:space="preserve"> Boitier de raccordement</w:t>
            </w:r>
          </w:p>
          <w:p w:rsidR="005A40D3" w:rsidRPr="00711102" w:rsidRDefault="005A40D3" w:rsidP="008F03C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90" cy="720000"/>
                  <wp:effectExtent l="19050" t="0" r="3810" b="0"/>
                  <wp:docPr id="22" name="Image 21" descr="BT_00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_003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5A40D3" w:rsidRDefault="002C7BE7" w:rsidP="008F03C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0D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5A40D3">
              <w:rPr>
                <w:rFonts w:asciiTheme="minorHAnsi" w:hAnsiTheme="minorHAnsi"/>
                <w:szCs w:val="22"/>
              </w:rPr>
              <w:t xml:space="preserve"> </w:t>
            </w:r>
            <w:r w:rsidR="005A40D3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5A40D3">
              <w:rPr>
                <w:rFonts w:asciiTheme="minorHAnsi" w:hAnsiTheme="minorHAnsi"/>
                <w:szCs w:val="22"/>
              </w:rPr>
              <w:t>Joint d’étanchéité</w:t>
            </w:r>
          </w:p>
          <w:p w:rsidR="005A40D3" w:rsidRDefault="005A40D3" w:rsidP="008F03CC">
            <w:pPr>
              <w:rPr>
                <w:rFonts w:asciiTheme="minorHAnsi" w:hAnsiTheme="minorHAnsi"/>
                <w:szCs w:val="22"/>
              </w:rPr>
            </w:pPr>
          </w:p>
          <w:p w:rsidR="005A40D3" w:rsidRPr="00711102" w:rsidRDefault="00607162" w:rsidP="005A40D3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35568" cy="720000"/>
                  <wp:effectExtent l="19050" t="0" r="7382" b="0"/>
                  <wp:docPr id="23" name="Image 22" descr="JOINT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INT_00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56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5A40D3" w:rsidRDefault="002C7BE7" w:rsidP="008F03C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0D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5A40D3">
              <w:rPr>
                <w:rFonts w:asciiTheme="minorHAnsi" w:hAnsiTheme="minorHAnsi"/>
                <w:szCs w:val="22"/>
              </w:rPr>
              <w:t xml:space="preserve"> </w:t>
            </w:r>
            <w:r w:rsidR="005A40D3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5A40D3">
              <w:rPr>
                <w:rFonts w:asciiTheme="minorHAnsi" w:hAnsiTheme="minorHAnsi"/>
                <w:szCs w:val="22"/>
              </w:rPr>
              <w:t>Bague à souder</w:t>
            </w:r>
          </w:p>
          <w:p w:rsidR="005A40D3" w:rsidRPr="00711102" w:rsidRDefault="005A40D3" w:rsidP="008F03C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2C7BE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2C7BE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2C7BE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Inox  </w:t>
            </w:r>
            <w:r w:rsidR="002C7BE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2C7BE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2C7BE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Acier</w:t>
            </w:r>
          </w:p>
          <w:p w:rsidR="005A40D3" w:rsidRPr="00711102" w:rsidRDefault="00607162" w:rsidP="008F03C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90" cy="720000"/>
                  <wp:effectExtent l="19050" t="0" r="3810" b="0"/>
                  <wp:docPr id="24" name="Image 23" descr="Bague à soud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ue à souder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5A40D3" w:rsidRDefault="002C7BE7" w:rsidP="008F03C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0D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5A40D3">
              <w:rPr>
                <w:rFonts w:asciiTheme="minorHAnsi" w:hAnsiTheme="minorHAnsi"/>
                <w:szCs w:val="22"/>
              </w:rPr>
              <w:t xml:space="preserve"> </w:t>
            </w:r>
            <w:r w:rsidR="005A40D3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5A40D3">
              <w:rPr>
                <w:rFonts w:asciiTheme="minorHAnsi" w:hAnsiTheme="minorHAnsi"/>
                <w:szCs w:val="22"/>
              </w:rPr>
              <w:t>Bouchon plein</w:t>
            </w:r>
          </w:p>
          <w:p w:rsidR="005A40D3" w:rsidRPr="00711102" w:rsidRDefault="005A40D3" w:rsidP="005A40D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2C7BE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2C7BE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2C7BE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Laiton  </w:t>
            </w:r>
            <w:r w:rsidR="002C7BE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2C7BE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2C7BE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Inox</w:t>
            </w:r>
          </w:p>
          <w:p w:rsidR="005A40D3" w:rsidRPr="00711102" w:rsidRDefault="00607162" w:rsidP="0060716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26" name="Image 25" descr="Bouchon à viss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chon à visser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102" w:rsidRPr="00711102" w:rsidRDefault="00711102" w:rsidP="00173D5C">
      <w:pPr>
        <w:rPr>
          <w:rFonts w:asciiTheme="minorHAnsi" w:hAnsiTheme="minorHAnsi"/>
          <w:szCs w:val="22"/>
        </w:rPr>
      </w:pPr>
    </w:p>
    <w:sectPr w:rsidR="00711102" w:rsidRPr="00711102" w:rsidSect="00B42771">
      <w:headerReference w:type="default" r:id="rId18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0D3" w:rsidRDefault="005A40D3" w:rsidP="00B42771">
      <w:r>
        <w:separator/>
      </w:r>
    </w:p>
  </w:endnote>
  <w:endnote w:type="continuationSeparator" w:id="1">
    <w:p w:rsidR="005A40D3" w:rsidRDefault="005A40D3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0D3" w:rsidRDefault="005A40D3" w:rsidP="00B42771">
      <w:r>
        <w:separator/>
      </w:r>
    </w:p>
  </w:footnote>
  <w:footnote w:type="continuationSeparator" w:id="1">
    <w:p w:rsidR="005A40D3" w:rsidRDefault="005A40D3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3" w:rsidRDefault="005A40D3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40D3" w:rsidRDefault="005A40D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0JKwlox2Pez7ZNc+LpHMVwVqinw=" w:salt="rjRzVzHxnzVoZjBqsh1fK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C7BE7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CC8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40D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162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03CC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7FA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51D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allout" idref="#_x0000_s1044"/>
        <o:r id="V:Rule10" type="connector" idref="#_x0000_s1046"/>
        <o:r id="V:Rule11" type="connector" idref="#_x0000_s1054"/>
        <o:r id="V:Rule12" type="connector" idref="#_x0000_s1048"/>
        <o:r id="V:Rule13" type="connector" idref="#_x0000_s1050"/>
        <o:r id="V:Rule14" type="connector" idref="#_x0000_s1051"/>
        <o:r id="V:Rule15" type="connector" idref="#_x0000_s1049"/>
        <o:r id="V:Rule16" type="connector" idref="#_x0000_s1053"/>
        <o:r id="V:Rule17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D389D3563042B7A123B48C0B83A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3E4F3-E967-4E75-8194-88ED69E46A3E}"/>
      </w:docPartPr>
      <w:docPartBody>
        <w:p w:rsidR="00CE3F64" w:rsidRDefault="00CE3F64" w:rsidP="00CE3F64">
          <w:pPr>
            <w:pStyle w:val="E8D389D3563042B7A123B48C0B83A14A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C0DCFE2BF9DB4D088AF72580DBD83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0D3DB-3211-4CF5-B61D-61113E0EB984}"/>
      </w:docPartPr>
      <w:docPartBody>
        <w:p w:rsidR="00CE3F64" w:rsidRDefault="00CE3F64" w:rsidP="00CE3F64">
          <w:pPr>
            <w:pStyle w:val="C0DCFE2BF9DB4D088AF72580DBD83D3A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018AC9AA2E94D559B8E417C09AE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EEE57-8FB0-4A20-A07E-E24CDE7C5AC7}"/>
      </w:docPartPr>
      <w:docPartBody>
        <w:p w:rsidR="00CE3F64" w:rsidRDefault="00CE3F64" w:rsidP="00CE3F64">
          <w:pPr>
            <w:pStyle w:val="B018AC9AA2E94D559B8E417C09AE5A95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7603A1383D81462CB1D9E44F5B05F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1BB33-F9A9-4DBE-BE60-EA4D8E92C2C4}"/>
      </w:docPartPr>
      <w:docPartBody>
        <w:p w:rsidR="00CE3F64" w:rsidRDefault="00CE3F64" w:rsidP="00CE3F64">
          <w:pPr>
            <w:pStyle w:val="7603A1383D81462CB1D9E44F5B05FB70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6E4FC204682496D872E286D65C71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8D072-B2C5-4111-A93E-5340D181547F}"/>
      </w:docPartPr>
      <w:docPartBody>
        <w:p w:rsidR="00CE3F64" w:rsidRDefault="00CE3F64" w:rsidP="00CE3F64">
          <w:pPr>
            <w:pStyle w:val="96E4FC204682496D872E286D65C71616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DE7F1BC40AC4C8EAC5B98A5F8EF6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35E34-550D-45D2-945B-48C6A4CC62EF}"/>
      </w:docPartPr>
      <w:docPartBody>
        <w:p w:rsidR="00CE3F64" w:rsidRDefault="00CE3F64" w:rsidP="00CE3F64">
          <w:pPr>
            <w:pStyle w:val="9DE7F1BC40AC4C8EAC5B98A5F8EF6E773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2D919D85744E42839E2173C541A3E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92812-DB3D-451D-8345-F9E7936B5DEB}"/>
      </w:docPartPr>
      <w:docPartBody>
        <w:p w:rsidR="00CE3F64" w:rsidRDefault="00CE3F64" w:rsidP="00CE3F64">
          <w:pPr>
            <w:pStyle w:val="2D919D85744E42839E2173C541A3EDDA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F92A861DAC0241D58B6F7C496F9E7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163B9-D150-42C9-972C-DB58E3DB048B}"/>
      </w:docPartPr>
      <w:docPartBody>
        <w:p w:rsidR="00CE3F64" w:rsidRDefault="00CE3F64" w:rsidP="00CE3F64">
          <w:pPr>
            <w:pStyle w:val="F92A861DAC0241D58B6F7C496F9E7391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9724DE63F98741A981BAA37190CA9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5B642-4F2E-4354-90EC-7E80969A90A0}"/>
      </w:docPartPr>
      <w:docPartBody>
        <w:p w:rsidR="00CE3F64" w:rsidRDefault="00CE3F64" w:rsidP="00CE3F64">
          <w:pPr>
            <w:pStyle w:val="9724DE63F98741A981BAA37190CA9685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p>
      </w:docPartBody>
    </w:docPart>
    <w:docPart>
      <w:docPartPr>
        <w:name w:val="3459A1D6C4C64D3A8C3962B9EEDF6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F86E7-AB64-4563-8B22-D7C4BB9C883C}"/>
      </w:docPartPr>
      <w:docPartBody>
        <w:p w:rsidR="00CE3F64" w:rsidRDefault="00CE3F64" w:rsidP="00CE3F64">
          <w:pPr>
            <w:pStyle w:val="3459A1D6C4C64D3A8C3962B9EEDF66973"/>
          </w:pPr>
          <w:r w:rsidRPr="008F03CC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8F03CC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°C </w:t>
          </w:r>
        </w:p>
      </w:docPartBody>
    </w:docPart>
    <w:docPart>
      <w:docPartPr>
        <w:name w:val="F70A409C4C4A472A859AEE6A48F63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4A716-579E-426D-9E01-3CC35097D1A2}"/>
      </w:docPartPr>
      <w:docPartBody>
        <w:p w:rsidR="00CE3F64" w:rsidRDefault="00CE3F64" w:rsidP="00CE3F64">
          <w:pPr>
            <w:pStyle w:val="F70A409C4C4A472A859AEE6A48F6365D3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précisez</w:t>
          </w:r>
        </w:p>
      </w:docPartBody>
    </w:docPart>
    <w:docPart>
      <w:docPartPr>
        <w:name w:val="C8B62A0D48DE4A14AF92866B391C1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45DF5-04DD-4BBC-8692-F38600C14D31}"/>
      </w:docPartPr>
      <w:docPartBody>
        <w:p w:rsidR="00CE3F64" w:rsidRDefault="00CE3F64" w:rsidP="00CE3F64">
          <w:pPr>
            <w:pStyle w:val="C8B62A0D48DE4A14AF92866B391C126C3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ex : inox 316L</w:t>
          </w:r>
        </w:p>
      </w:docPartBody>
    </w:docPart>
    <w:docPart>
      <w:docPartPr>
        <w:name w:val="4FF7A4AC2EA540F09A5A03F629184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C1FA6-A95F-41A2-A118-217725A2B88C}"/>
      </w:docPartPr>
      <w:docPartBody>
        <w:p w:rsidR="00CE3F64" w:rsidRDefault="00CE3F64" w:rsidP="00CE3F64">
          <w:pPr>
            <w:pStyle w:val="4FF7A4AC2EA540F09A5A03F629184EC81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FDE7A50B672C47A3B63C77FC6F863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46C1D-9E85-4B38-9BEB-4E988857589A}"/>
      </w:docPartPr>
      <w:docPartBody>
        <w:p w:rsidR="00CE3F64" w:rsidRDefault="00CE3F64" w:rsidP="00CE3F64">
          <w:pPr>
            <w:pStyle w:val="FDE7A50B672C47A3B63C77FC6F8631261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2CB09823635341899179FDFF7DC42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23192-2E7F-4872-9721-A4C20754C01C}"/>
      </w:docPartPr>
      <w:docPartBody>
        <w:p w:rsidR="00CE3F64" w:rsidRDefault="00CE3F64" w:rsidP="00CE3F64">
          <w:pPr>
            <w:pStyle w:val="2CB09823635341899179FDFF7DC42AD51"/>
          </w:pPr>
          <w:r>
            <w:rPr>
              <w:rFonts w:asciiTheme="minorHAnsi" w:hAnsiTheme="minorHAnsi"/>
              <w:szCs w:val="22"/>
            </w:rPr>
            <w:t>précisez</w:t>
          </w:r>
        </w:p>
      </w:docPartBody>
    </w:docPart>
    <w:docPart>
      <w:docPartPr>
        <w:name w:val="C28F0BD69B6F4253A1D4AEE7E757E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49921-2865-4546-8218-2EB117BDCA20}"/>
      </w:docPartPr>
      <w:docPartBody>
        <w:p w:rsidR="00CE3F64" w:rsidRDefault="00CE3F64" w:rsidP="00CE3F64">
          <w:pPr>
            <w:pStyle w:val="C28F0BD69B6F4253A1D4AEE7E757E8DA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A9A0AFAD1E014DBDAB19C178E55E8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A44C7-3220-4272-8935-D5E59487C4B4}"/>
      </w:docPartPr>
      <w:docPartBody>
        <w:p w:rsidR="00CE3F64" w:rsidRDefault="00CE3F64" w:rsidP="00CE3F64">
          <w:pPr>
            <w:pStyle w:val="A9A0AFAD1E014DBDAB19C178E55E8C33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0B743E"/>
    <w:rsid w:val="00143DDE"/>
    <w:rsid w:val="001D113C"/>
    <w:rsid w:val="003B53DB"/>
    <w:rsid w:val="005366EA"/>
    <w:rsid w:val="005764C0"/>
    <w:rsid w:val="00B80BA9"/>
    <w:rsid w:val="00C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3F64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868E18A6D6E4E3A8B39A4C0E9FA8AE7">
    <w:name w:val="F868E18A6D6E4E3A8B39A4C0E9FA8AE7"/>
    <w:rsid w:val="00CE3F64"/>
  </w:style>
  <w:style w:type="paragraph" w:customStyle="1" w:styleId="4FF7A4AC2EA540F09A5A03F629184EC8">
    <w:name w:val="4FF7A4AC2EA540F09A5A03F629184EC8"/>
    <w:rsid w:val="00CE3F64"/>
  </w:style>
  <w:style w:type="paragraph" w:customStyle="1" w:styleId="FDE7A50B672C47A3B63C77FC6F863126">
    <w:name w:val="FDE7A50B672C47A3B63C77FC6F863126"/>
    <w:rsid w:val="00CE3F64"/>
  </w:style>
  <w:style w:type="paragraph" w:customStyle="1" w:styleId="2CB09823635341899179FDFF7DC42AD5">
    <w:name w:val="2CB09823635341899179FDFF7DC42AD5"/>
    <w:rsid w:val="00CE3F64"/>
  </w:style>
  <w:style w:type="paragraph" w:customStyle="1" w:styleId="C28F0BD69B6F4253A1D4AEE7E757E8DA">
    <w:name w:val="C28F0BD69B6F4253A1D4AEE7E757E8DA"/>
    <w:rsid w:val="00CE3F64"/>
  </w:style>
  <w:style w:type="paragraph" w:customStyle="1" w:styleId="A9A0AFAD1E014DBDAB19C178E55E8C33">
    <w:name w:val="A9A0AFAD1E014DBDAB19C178E55E8C33"/>
    <w:rsid w:val="00CE3F64"/>
  </w:style>
  <w:style w:type="paragraph" w:customStyle="1" w:styleId="E8D389D3563042B7A123B48C0B83A14A3">
    <w:name w:val="E8D389D3563042B7A123B48C0B83A14A3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3">
    <w:name w:val="3459A1D6C4C64D3A8C3962B9EEDF66973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3">
    <w:name w:val="F70A409C4C4A472A859AEE6A48F6365D3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3">
    <w:name w:val="C8B62A0D48DE4A14AF92866B391C126C3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FF7A4AC2EA540F09A5A03F629184EC81">
    <w:name w:val="4FF7A4AC2EA540F09A5A03F629184EC81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DE7A50B672C47A3B63C77FC6F8631261">
    <w:name w:val="FDE7A50B672C47A3B63C77FC6F8631261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CB09823635341899179FDFF7DC42AD51">
    <w:name w:val="2CB09823635341899179FDFF7DC42AD51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28F0BD69B6F4253A1D4AEE7E757E8DA1">
    <w:name w:val="C28F0BD69B6F4253A1D4AEE7E757E8DA1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A0AFAD1E014DBDAB19C178E55E8C331">
    <w:name w:val="A9A0AFAD1E014DBDAB19C178E55E8C331"/>
    <w:rsid w:val="00CE3F64"/>
    <w:pPr>
      <w:spacing w:after="0" w:line="240" w:lineRule="auto"/>
    </w:pPr>
    <w:rPr>
      <w:rFonts w:ascii="Century Gothic" w:eastAsia="Times New Roman" w:hAnsi="Century Gothic" w:cstheme="minorHAnsi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2015-06-25T14:21:00Z</cp:lastPrinted>
  <dcterms:created xsi:type="dcterms:W3CDTF">2015-06-25T13:57:00Z</dcterms:created>
  <dcterms:modified xsi:type="dcterms:W3CDTF">2015-10-20T12:37:00Z</dcterms:modified>
</cp:coreProperties>
</file>